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69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3"/>
        <w:gridCol w:w="710"/>
        <w:gridCol w:w="757"/>
        <w:gridCol w:w="577"/>
        <w:gridCol w:w="711"/>
        <w:gridCol w:w="658"/>
        <w:gridCol w:w="709"/>
        <w:gridCol w:w="709"/>
        <w:gridCol w:w="708"/>
      </w:tblGrid>
      <w:tr w:rsidR="00B94012" w:rsidRPr="00B94012" w:rsidTr="00B94012">
        <w:trPr>
          <w:trHeight w:val="225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012" w:rsidRPr="00B94012" w:rsidRDefault="00B94012" w:rsidP="00B94012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b/>
                <w:sz w:val="16"/>
                <w:szCs w:val="16"/>
                <w:lang w:eastAsia="hu-HU"/>
              </w:rPr>
              <w:t>M</w:t>
            </w:r>
            <w:r>
              <w:rPr>
                <w:rFonts w:ascii="Calibri" w:eastAsia="Times New Roman" w:hAnsi="Calibri" w:cs="Arial"/>
                <w:b/>
                <w:sz w:val="16"/>
                <w:szCs w:val="16"/>
                <w:lang w:eastAsia="hu-HU"/>
              </w:rPr>
              <w:t>EGLÉVŐ, KORSZERŰSÍTENDŐ</w:t>
            </w:r>
            <w:r w:rsidRPr="00B94012">
              <w:rPr>
                <w:rFonts w:ascii="Calibri" w:eastAsia="Times New Roman" w:hAnsi="Calibri" w:cs="Arial"/>
                <w:b/>
                <w:sz w:val="16"/>
                <w:szCs w:val="16"/>
                <w:lang w:eastAsia="hu-HU"/>
              </w:rPr>
              <w:t xml:space="preserve"> kerékpárforgalmi létesítmény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4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  <w:t>10.000-20.000 ÁNF között alkalmazható megoldások:</w:t>
            </w:r>
          </w:p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8"/>
                <w:szCs w:val="8"/>
                <w:lang w:eastAsia="hu-HU"/>
              </w:rPr>
            </w:pPr>
          </w:p>
        </w:tc>
      </w:tr>
      <w:tr w:rsidR="00B94012" w:rsidRPr="00B94012" w:rsidTr="00B94012">
        <w:trPr>
          <w:trHeight w:val="1134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012" w:rsidRPr="00B94012" w:rsidRDefault="00B94012" w:rsidP="00B94012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  <w:p w:rsid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6"/>
                <w:szCs w:val="16"/>
                <w:lang w:eastAsia="hu-HU"/>
              </w:rPr>
            </w:pPr>
          </w:p>
          <w:p w:rsid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6"/>
                <w:szCs w:val="16"/>
                <w:lang w:eastAsia="hu-HU"/>
              </w:rPr>
            </w:pPr>
          </w:p>
          <w:p w:rsid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6"/>
                <w:szCs w:val="16"/>
                <w:lang w:eastAsia="hu-HU"/>
              </w:rPr>
            </w:pPr>
          </w:p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b/>
                <w:sz w:val="16"/>
                <w:szCs w:val="16"/>
                <w:lang w:eastAsia="hu-HU"/>
              </w:rPr>
              <w:t>E/nap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részle-ges</w:t>
            </w:r>
            <w:proofErr w:type="spellEnd"/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 v. teljes útpadka </w:t>
            </w:r>
            <w:proofErr w:type="spellStart"/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burk</w:t>
            </w:r>
            <w:proofErr w:type="spellEnd"/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széles </w:t>
            </w:r>
            <w:proofErr w:type="spellStart"/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forgal-mi</w:t>
            </w:r>
            <w:proofErr w:type="spellEnd"/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 sáv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autó-busz </w:t>
            </w:r>
            <w:proofErr w:type="spellStart"/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forg</w:t>
            </w:r>
            <w:proofErr w:type="spellEnd"/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. sáv </w:t>
            </w:r>
            <w:proofErr w:type="spellStart"/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haszn</w:t>
            </w:r>
            <w:proofErr w:type="spellEnd"/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kerékpá-rozásra</w:t>
            </w:r>
            <w:proofErr w:type="spellEnd"/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kerék-pársáv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kp. út, v. gyalog- és kp. út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párh</w:t>
            </w:r>
            <w:proofErr w:type="spellEnd"/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kisforg</w:t>
            </w:r>
            <w:proofErr w:type="spellEnd"/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. közút, szerviz-út, lakóutca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egyéb forgalom-mentes út</w:t>
            </w:r>
          </w:p>
        </w:tc>
      </w:tr>
      <w:tr w:rsidR="00B94012" w:rsidRPr="00B94012" w:rsidTr="00B94012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1.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12" w:rsidRPr="00B94012" w:rsidRDefault="00B94012" w:rsidP="00B94012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Szárcsa u. és Sárkeresztúri út mellett a Temető utcától a Halom utcáig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</w:p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18.510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</w:tr>
      <w:tr w:rsidR="00B94012" w:rsidRPr="00B94012" w:rsidTr="00B94012">
        <w:trPr>
          <w:trHeight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7.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12" w:rsidRPr="00B94012" w:rsidRDefault="00B94012" w:rsidP="00B94012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Balatoni út mellett Batthyány u. körforgalomtól a Sóstói </w:t>
            </w:r>
            <w:proofErr w:type="spellStart"/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ltp-ig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8"/>
                <w:szCs w:val="8"/>
                <w:lang w:eastAsia="hu-HU"/>
              </w:rPr>
            </w:pPr>
          </w:p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16.010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</w:tr>
    </w:tbl>
    <w:p w:rsidR="00636C65" w:rsidRPr="00A47E82" w:rsidRDefault="00636C65">
      <w:pPr>
        <w:rPr>
          <w:sz w:val="12"/>
          <w:szCs w:val="12"/>
        </w:rPr>
      </w:pPr>
    </w:p>
    <w:tbl>
      <w:tblPr>
        <w:tblW w:w="8363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680"/>
        <w:gridCol w:w="700"/>
        <w:gridCol w:w="605"/>
        <w:gridCol w:w="708"/>
        <w:gridCol w:w="709"/>
        <w:gridCol w:w="709"/>
        <w:gridCol w:w="709"/>
        <w:gridCol w:w="708"/>
      </w:tblGrid>
      <w:tr w:rsidR="00B94012" w:rsidRPr="00B94012" w:rsidTr="00B94012">
        <w:trPr>
          <w:trHeight w:val="5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9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B0F0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>VÁROSI ELSŐRENDŰ FŐUTAKON hiányzó kerékpárforgalmi létesítmények</w:t>
            </w:r>
          </w:p>
        </w:tc>
        <w:tc>
          <w:tcPr>
            <w:tcW w:w="4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>10.000-20.000 ÁNF között alkalmazható megoldások:</w:t>
            </w:r>
          </w:p>
        </w:tc>
      </w:tr>
      <w:tr w:rsidR="00B94012" w:rsidRPr="00B94012" w:rsidTr="00B94012">
        <w:trPr>
          <w:trHeight w:val="96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71659D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</w:t>
            </w:r>
            <w:r w:rsidR="00B94012" w:rsidRPr="00B9401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/nap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részle-ges</w:t>
            </w:r>
            <w:proofErr w:type="spellEnd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 v. teljes útpadka </w:t>
            </w: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burk</w:t>
            </w:r>
            <w:proofErr w:type="spellEnd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széles </w:t>
            </w: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forgal-mi</w:t>
            </w:r>
            <w:proofErr w:type="spellEnd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 sáv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autó-busz </w:t>
            </w: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forg</w:t>
            </w:r>
            <w:proofErr w:type="spellEnd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sáv </w:t>
            </w: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haszn</w:t>
            </w:r>
            <w:proofErr w:type="spellEnd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kerékpá-rozásra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kerék-pársáv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kp</w:t>
            </w:r>
            <w:proofErr w:type="gram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.út</w:t>
            </w:r>
            <w:proofErr w:type="spellEnd"/>
            <w:proofErr w:type="gramEnd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, v. gyalog-és </w:t>
            </w: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kp.út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párh</w:t>
            </w:r>
            <w:proofErr w:type="spellEnd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kisforg</w:t>
            </w:r>
            <w:proofErr w:type="spellEnd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közút, szervizút, lakóutca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egyéb forgalom-mentes út</w:t>
            </w:r>
          </w:p>
        </w:tc>
      </w:tr>
      <w:tr w:rsidR="00B94012" w:rsidRPr="00B94012" w:rsidTr="00B94012">
        <w:trPr>
          <w:trHeight w:val="1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IV.Ú1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BALATONI ÚT (Horvát </w:t>
            </w:r>
            <w:proofErr w:type="spellStart"/>
            <w:r w:rsidRPr="00B9401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I.u</w:t>
            </w:r>
            <w:proofErr w:type="spellEnd"/>
            <w:r w:rsidRPr="00B9401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 - Batthyány u. körforgalom)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19.630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35" w:hanging="41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  <w:tr w:rsidR="00B94012" w:rsidRPr="00B94012" w:rsidTr="00B94012">
        <w:trPr>
          <w:trHeight w:val="2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IV.Ú2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BALATONI ÚT (Sóstó lakótelep – városhatár)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13.560 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35" w:hanging="41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</w:tbl>
    <w:p w:rsidR="00B94012" w:rsidRPr="00A47E82" w:rsidRDefault="00B94012">
      <w:pPr>
        <w:rPr>
          <w:sz w:val="12"/>
          <w:szCs w:val="12"/>
        </w:rPr>
      </w:pPr>
    </w:p>
    <w:tbl>
      <w:tblPr>
        <w:tblW w:w="9214" w:type="dxa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701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567"/>
      </w:tblGrid>
      <w:tr w:rsidR="00B94012" w:rsidRPr="00B94012" w:rsidTr="00B94012">
        <w:trPr>
          <w:trHeight w:val="45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000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VÁROSI GYÜJTŐUTAKON hiányzó kerékpárforgalmi létesítmények /1</w:t>
            </w:r>
          </w:p>
        </w:tc>
        <w:tc>
          <w:tcPr>
            <w:tcW w:w="62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4.000 -10.000  ÁNF között alkalmazható megoldások:</w:t>
            </w:r>
          </w:p>
        </w:tc>
      </w:tr>
      <w:tr w:rsidR="00B94012" w:rsidRPr="00B94012" w:rsidTr="00B94012">
        <w:trPr>
          <w:trHeight w:val="749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71659D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</w:t>
            </w:r>
            <w:r w:rsidR="00B94012" w:rsidRPr="00B9401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/nap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részle-ges</w:t>
            </w:r>
            <w:proofErr w:type="spellEnd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 v. teljes útpadka </w:t>
            </w: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burk</w:t>
            </w:r>
            <w:proofErr w:type="spellEnd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széles forgalmi sáv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kerék-páros nyom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autó-busz </w:t>
            </w: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forg</w:t>
            </w:r>
            <w:proofErr w:type="spellEnd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sáv </w:t>
            </w: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haszn</w:t>
            </w:r>
            <w:proofErr w:type="spellEnd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kerékpá-rozásra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nyitott kerékpár-sáv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kerékpár-sáv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kerékpár-út, v. gyalog-és kerékpár-út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párh</w:t>
            </w:r>
            <w:proofErr w:type="spellEnd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kisforg</w:t>
            </w:r>
            <w:proofErr w:type="spellEnd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közút, szervizút, lakóutca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left="-70" w:right="-18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egyéb </w:t>
            </w: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forga-lom-mentes</w:t>
            </w:r>
            <w:proofErr w:type="spellEnd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 út</w:t>
            </w:r>
          </w:p>
        </w:tc>
      </w:tr>
      <w:tr w:rsidR="00B94012" w:rsidRPr="00B94012" w:rsidTr="00B94012">
        <w:trPr>
          <w:trHeight w:val="1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 w:hanging="7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IV.Ú5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CSÍKVÁRI ÚT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8.540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</w:tbl>
    <w:p w:rsidR="00B94012" w:rsidRPr="00A47E82" w:rsidRDefault="00B94012">
      <w:pPr>
        <w:rPr>
          <w:sz w:val="12"/>
          <w:szCs w:val="12"/>
        </w:rPr>
      </w:pPr>
    </w:p>
    <w:tbl>
      <w:tblPr>
        <w:tblW w:w="9214" w:type="dxa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56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567"/>
      </w:tblGrid>
      <w:tr w:rsidR="00B94012" w:rsidRPr="00B94012" w:rsidTr="00B94012">
        <w:trPr>
          <w:trHeight w:val="49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000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VÁROSI GYÜJTŐUTAKON hiányzó kerékpárforgalmi létesítmények /2</w:t>
            </w:r>
          </w:p>
        </w:tc>
        <w:tc>
          <w:tcPr>
            <w:tcW w:w="62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2.000 - 4.000  ÁNF között alkalmazható megoldások:</w:t>
            </w:r>
          </w:p>
        </w:tc>
      </w:tr>
      <w:tr w:rsidR="00B94012" w:rsidRPr="00B94012" w:rsidTr="00B94012">
        <w:trPr>
          <w:trHeight w:val="1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71659D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</w:t>
            </w:r>
            <w:r w:rsidR="00B94012" w:rsidRPr="00B9401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/nap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részle-ges</w:t>
            </w:r>
            <w:proofErr w:type="spellEnd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 v. teljes útpadka </w:t>
            </w: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burk</w:t>
            </w:r>
            <w:proofErr w:type="spellEnd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széles forgalmi sáv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kerékpá-ros</w:t>
            </w:r>
            <w:proofErr w:type="spellEnd"/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 nyom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autó-busz </w:t>
            </w: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forg</w:t>
            </w:r>
            <w:proofErr w:type="spellEnd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sáv </w:t>
            </w: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haszn</w:t>
            </w:r>
            <w:proofErr w:type="spellEnd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kerékpá-rozásra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nyitott kerékpár-sáv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kerékpár-sáv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kerékpár-út, v. gyalog-és kerékpár-út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párh</w:t>
            </w:r>
            <w:proofErr w:type="spellEnd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kisforg</w:t>
            </w:r>
            <w:proofErr w:type="spellEnd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közút, szervizút, lakóutca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egyéb </w:t>
            </w: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forga-lom-mentes</w:t>
            </w:r>
            <w:proofErr w:type="spellEnd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 út</w:t>
            </w:r>
          </w:p>
        </w:tc>
      </w:tr>
      <w:tr w:rsidR="00B94012" w:rsidRPr="00B94012" w:rsidTr="00B94012">
        <w:trPr>
          <w:trHeight w:val="3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left="-70" w:right="-7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IV.Ú4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BATTHYÁNY UTCA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3 450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igen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</w:tr>
      <w:tr w:rsidR="00B94012" w:rsidRPr="00B94012" w:rsidTr="00B94012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left="-70" w:right="-7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IV.Ú6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RÁDIÓ UTCA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2 650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</w:tr>
      <w:tr w:rsidR="00A47E82" w:rsidRPr="00A47E82" w:rsidTr="00DB723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7E82" w:rsidRPr="00A47E82" w:rsidRDefault="00A47E82" w:rsidP="00A47E82">
            <w:pPr>
              <w:spacing w:after="0" w:line="240" w:lineRule="auto"/>
              <w:ind w:left="-70" w:right="-7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47E8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IV.Ú7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E82" w:rsidRPr="00A47E82" w:rsidRDefault="00A47E82" w:rsidP="00A47E82">
            <w:pPr>
              <w:spacing w:after="0" w:line="240" w:lineRule="auto"/>
              <w:ind w:left="-70" w:right="-7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</w:t>
            </w:r>
            <w:r w:rsidRPr="00A47E8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SÓSTÓ ÚT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7E82" w:rsidRPr="00A47E82" w:rsidRDefault="00A47E82" w:rsidP="00A47E82">
            <w:pPr>
              <w:spacing w:after="0" w:line="240" w:lineRule="auto"/>
              <w:ind w:left="-70" w:right="-7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47E8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2.200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7E82" w:rsidRPr="00A47E82" w:rsidRDefault="00A47E82" w:rsidP="00A47E82">
            <w:pPr>
              <w:spacing w:after="0" w:line="240" w:lineRule="auto"/>
              <w:ind w:left="-70" w:right="-7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A47E8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7E82" w:rsidRPr="00A47E82" w:rsidRDefault="00A47E82" w:rsidP="00A47E82">
            <w:pPr>
              <w:spacing w:after="0" w:line="240" w:lineRule="auto"/>
              <w:ind w:left="-70" w:right="-7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47E8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E82" w:rsidRPr="00A47E82" w:rsidRDefault="00A47E82" w:rsidP="00A47E82">
            <w:pPr>
              <w:spacing w:after="0" w:line="240" w:lineRule="auto"/>
              <w:ind w:left="-70" w:right="-7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A47E8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7E82" w:rsidRPr="00A47E82" w:rsidRDefault="00A47E82" w:rsidP="00A47E82">
            <w:pPr>
              <w:spacing w:after="0" w:line="240" w:lineRule="auto"/>
              <w:ind w:left="-70" w:right="-7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47E8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E82" w:rsidRPr="00A47E82" w:rsidRDefault="00A47E82" w:rsidP="00A47E82">
            <w:pPr>
              <w:spacing w:after="0" w:line="240" w:lineRule="auto"/>
              <w:ind w:left="-70" w:right="-7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A47E8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E82" w:rsidRPr="00A47E82" w:rsidRDefault="00A47E82" w:rsidP="00A47E82">
            <w:pPr>
              <w:spacing w:after="0" w:line="240" w:lineRule="auto"/>
              <w:ind w:left="-70" w:right="-7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A47E8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E82" w:rsidRPr="00A47E82" w:rsidRDefault="00A47E82" w:rsidP="00A47E82">
            <w:pPr>
              <w:spacing w:after="0" w:line="240" w:lineRule="auto"/>
              <w:ind w:left="-70" w:right="-7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A47E8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7E82" w:rsidRPr="00A47E82" w:rsidRDefault="00A47E82" w:rsidP="00A47E82">
            <w:pPr>
              <w:spacing w:after="0" w:line="240" w:lineRule="auto"/>
              <w:ind w:left="-70" w:right="-7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47E8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7E82" w:rsidRPr="00A47E82" w:rsidRDefault="00A47E82" w:rsidP="00A47E82">
            <w:pPr>
              <w:spacing w:after="0" w:line="240" w:lineRule="auto"/>
              <w:ind w:left="-70" w:right="-7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47E8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nem</w:t>
            </w:r>
          </w:p>
        </w:tc>
      </w:tr>
      <w:tr w:rsidR="00B94012" w:rsidRPr="00B94012" w:rsidTr="00B94012">
        <w:trPr>
          <w:trHeight w:val="2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left="-70" w:right="-7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IV.Ú8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VÁSÁRHELYI UTCA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2 310 – 3 900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B9401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012" w:rsidRPr="00B94012" w:rsidRDefault="00B94012" w:rsidP="00B94012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B9401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</w:tr>
    </w:tbl>
    <w:p w:rsidR="00B94012" w:rsidRPr="00A47E82" w:rsidRDefault="00B94012" w:rsidP="00BE0BF0">
      <w:pPr>
        <w:ind w:left="284"/>
        <w:rPr>
          <w:sz w:val="12"/>
          <w:szCs w:val="12"/>
        </w:rPr>
      </w:pPr>
    </w:p>
    <w:p w:rsidR="00BE0BF0" w:rsidRPr="00BE0BF0" w:rsidRDefault="00B94012" w:rsidP="00BE0BF0">
      <w:pPr>
        <w:spacing w:after="0" w:line="240" w:lineRule="auto"/>
        <w:ind w:left="284"/>
        <w:rPr>
          <w:b/>
        </w:rPr>
      </w:pPr>
      <w:r w:rsidRPr="00BE0BF0">
        <w:rPr>
          <w:b/>
        </w:rPr>
        <w:t>2</w:t>
      </w:r>
      <w:r w:rsidR="00BE0BF0" w:rsidRPr="00BE0BF0">
        <w:rPr>
          <w:b/>
        </w:rPr>
        <w:t>.</w:t>
      </w:r>
      <w:r w:rsidRPr="00BE0BF0">
        <w:rPr>
          <w:b/>
        </w:rPr>
        <w:t>000 E/nap alatti utcák</w:t>
      </w:r>
      <w:r w:rsidR="00BE0BF0" w:rsidRPr="00BE0BF0">
        <w:rPr>
          <w:b/>
        </w:rPr>
        <w:t>:</w:t>
      </w:r>
    </w:p>
    <w:p w:rsidR="00BE0BF0" w:rsidRDefault="00BE0BF0" w:rsidP="00BE0BF0">
      <w:pPr>
        <w:spacing w:after="0" w:line="240" w:lineRule="auto"/>
        <w:ind w:left="851" w:hanging="425"/>
      </w:pPr>
      <w:r>
        <w:t>-</w:t>
      </w:r>
      <w:r>
        <w:tab/>
      </w:r>
      <w:r w:rsidRPr="00BE0BF0">
        <w:rPr>
          <w:b/>
        </w:rPr>
        <w:t>IV.</w:t>
      </w:r>
      <w:proofErr w:type="gramStart"/>
      <w:r w:rsidRPr="00BE0BF0">
        <w:rPr>
          <w:b/>
        </w:rPr>
        <w:t xml:space="preserve">Ú3 </w:t>
      </w:r>
      <w:r>
        <w:rPr>
          <w:b/>
        </w:rPr>
        <w:t xml:space="preserve"> </w:t>
      </w:r>
      <w:r w:rsidRPr="00BE0BF0">
        <w:rPr>
          <w:b/>
        </w:rPr>
        <w:t>Amerikai</w:t>
      </w:r>
      <w:proofErr w:type="gramEnd"/>
      <w:r w:rsidRPr="00BE0BF0">
        <w:rPr>
          <w:b/>
        </w:rPr>
        <w:t xml:space="preserve"> fasor</w:t>
      </w:r>
      <w:r w:rsidRPr="00BE0BF0">
        <w:t xml:space="preserve"> (a Holland fasortól az M7 autópálya felé a Vásárhelyi utcáig,</w:t>
      </w:r>
    </w:p>
    <w:p w:rsidR="00BE0BF0" w:rsidRDefault="00BE0BF0" w:rsidP="00BE0BF0">
      <w:pPr>
        <w:spacing w:after="0" w:line="240" w:lineRule="auto"/>
        <w:ind w:left="851" w:hanging="425"/>
      </w:pPr>
      <w:r>
        <w:t>-</w:t>
      </w:r>
      <w:r>
        <w:tab/>
      </w:r>
      <w:r w:rsidRPr="00BE0BF0">
        <w:rPr>
          <w:b/>
        </w:rPr>
        <w:t>IV.8.1 Vásárhelyi utca</w:t>
      </w:r>
      <w:r w:rsidRPr="00BE0BF0">
        <w:t xml:space="preserve"> a Japán utcától az M7 autópálya felé, </w:t>
      </w:r>
    </w:p>
    <w:p w:rsidR="00B94012" w:rsidRDefault="00BE0BF0" w:rsidP="00BE0BF0">
      <w:pPr>
        <w:spacing w:after="0" w:line="240" w:lineRule="auto"/>
        <w:ind w:left="851" w:hanging="425"/>
      </w:pPr>
      <w:r>
        <w:t>-</w:t>
      </w:r>
      <w:r>
        <w:tab/>
      </w:r>
      <w:r w:rsidR="0071659D">
        <w:rPr>
          <w:b/>
        </w:rPr>
        <w:t xml:space="preserve">IV.Ú9 </w:t>
      </w:r>
      <w:bookmarkStart w:id="0" w:name="_GoBack"/>
      <w:bookmarkEnd w:id="0"/>
      <w:r w:rsidRPr="00BE0BF0">
        <w:rPr>
          <w:b/>
        </w:rPr>
        <w:t xml:space="preserve">Vásártéri </w:t>
      </w:r>
      <w:proofErr w:type="gramStart"/>
      <w:r w:rsidRPr="00BE0BF0">
        <w:rPr>
          <w:b/>
        </w:rPr>
        <w:t>utca</w:t>
      </w:r>
      <w:proofErr w:type="gramEnd"/>
      <w:r w:rsidRPr="00BE0BF0">
        <w:t xml:space="preserve"> ami a</w:t>
      </w:r>
      <w:r>
        <w:t xml:space="preserve"> Balatoni útra csatlakozó</w:t>
      </w:r>
      <w:r w:rsidRPr="00BE0BF0">
        <w:t xml:space="preserve"> egyirányú utca</w:t>
      </w:r>
      <w:r>
        <w:t>.</w:t>
      </w:r>
    </w:p>
    <w:sectPr w:rsidR="00B940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012"/>
    <w:rsid w:val="00636C65"/>
    <w:rsid w:val="0071659D"/>
    <w:rsid w:val="00A47E82"/>
    <w:rsid w:val="00B93DD3"/>
    <w:rsid w:val="00B94012"/>
    <w:rsid w:val="00BE0BF0"/>
    <w:rsid w:val="00F2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353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Windows-felhasználó</cp:lastModifiedBy>
  <cp:revision>3</cp:revision>
  <dcterms:created xsi:type="dcterms:W3CDTF">2016-09-29T09:25:00Z</dcterms:created>
  <dcterms:modified xsi:type="dcterms:W3CDTF">2016-10-06T07:29:00Z</dcterms:modified>
</cp:coreProperties>
</file>